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FC" w:rsidRPr="008056FC" w:rsidRDefault="00263A62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-687705</wp:posOffset>
            </wp:positionV>
            <wp:extent cx="7579360" cy="10420350"/>
            <wp:effectExtent l="19050" t="0" r="2540" b="0"/>
            <wp:wrapThrough wrapText="bothSides">
              <wp:wrapPolygon edited="0">
                <wp:start x="-54" y="0"/>
                <wp:lineTo x="-54" y="21561"/>
                <wp:lineTo x="21607" y="21561"/>
                <wp:lineTo x="21607" y="0"/>
                <wp:lineTo x="-54" y="0"/>
              </wp:wrapPolygon>
            </wp:wrapThrough>
            <wp:docPr id="1" name="Рисунок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lastRenderedPageBreak/>
        <w:t>2.3. Продолжительность каникул в течение учебного года составляет не менее 30 календарных дней, летом – не менее 8 недель. Для учащихся в 1 классе устанавливаются в феврале дополнительные недельные каникулы.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 2.4. Учебные занятия проводятся в соответствии с расписанием, составленным согласно </w:t>
      </w:r>
      <w:proofErr w:type="gramStart"/>
      <w:r w:rsidRPr="008056FC">
        <w:rPr>
          <w:rFonts w:ascii="Times New Roman" w:hAnsi="Times New Roman" w:cs="Times New Roman"/>
          <w:sz w:val="24"/>
          <w:szCs w:val="24"/>
        </w:rPr>
        <w:t>учебному</w:t>
      </w:r>
      <w:proofErr w:type="gramEnd"/>
      <w:r w:rsidRPr="00805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6FC">
        <w:rPr>
          <w:rFonts w:ascii="Times New Roman" w:hAnsi="Times New Roman" w:cs="Times New Roman"/>
          <w:sz w:val="24"/>
          <w:szCs w:val="24"/>
        </w:rPr>
        <w:t>плану</w:t>
      </w:r>
      <w:r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8056FC">
        <w:rPr>
          <w:rFonts w:ascii="Times New Roman" w:hAnsi="Times New Roman" w:cs="Times New Roman"/>
          <w:sz w:val="24"/>
          <w:szCs w:val="24"/>
        </w:rPr>
        <w:t xml:space="preserve">, в две смены. 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2.5. Расписание учебных занятий составляется в строгом соответствии с требованиями </w:t>
      </w:r>
      <w:proofErr w:type="spellStart"/>
      <w:r w:rsidRPr="008056FC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805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>2.6. Начало занятий в первую смену – с 8.</w:t>
      </w:r>
      <w:r>
        <w:rPr>
          <w:rFonts w:ascii="Times New Roman" w:hAnsi="Times New Roman" w:cs="Times New Roman"/>
          <w:sz w:val="24"/>
          <w:szCs w:val="24"/>
        </w:rPr>
        <w:t>30 ч; во вторую смену – с 11.30</w:t>
      </w:r>
      <w:r w:rsidRPr="008056F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 2.7. Расписание звонков и продолжительность перемен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056FC">
        <w:rPr>
          <w:rFonts w:ascii="Times New Roman" w:hAnsi="Times New Roman" w:cs="Times New Roman"/>
          <w:sz w:val="24"/>
          <w:szCs w:val="24"/>
        </w:rPr>
        <w:t>.</w:t>
      </w:r>
    </w:p>
    <w:p w:rsid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 2.8.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8056FC">
        <w:rPr>
          <w:rFonts w:ascii="Times New Roman" w:hAnsi="Times New Roman" w:cs="Times New Roman"/>
          <w:sz w:val="24"/>
          <w:szCs w:val="24"/>
        </w:rPr>
        <w:t xml:space="preserve"> установлена </w:t>
      </w:r>
      <w:r>
        <w:rPr>
          <w:rFonts w:ascii="Times New Roman" w:hAnsi="Times New Roman" w:cs="Times New Roman"/>
          <w:sz w:val="24"/>
          <w:szCs w:val="24"/>
        </w:rPr>
        <w:t>пят</w:t>
      </w:r>
      <w:r w:rsidRPr="008056FC">
        <w:rPr>
          <w:rFonts w:ascii="Times New Roman" w:hAnsi="Times New Roman" w:cs="Times New Roman"/>
          <w:sz w:val="24"/>
          <w:szCs w:val="24"/>
        </w:rPr>
        <w:t>идневная рабочая неделя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2.9. При обучении в 1 классе используется «ступенчатый» режим обучения: в сентябре – октябре – 3 урока в день по 35 минут каждый, динамическая пауза – 40 мин; в ноябре – декабре – 4 урока в день и 1 день в неделю – 5 уроков по 35 минут каждый; в январе – мае – 4 урока в день и </w:t>
      </w:r>
      <w:r>
        <w:rPr>
          <w:rFonts w:ascii="Times New Roman" w:hAnsi="Times New Roman" w:cs="Times New Roman"/>
          <w:sz w:val="24"/>
          <w:szCs w:val="24"/>
        </w:rPr>
        <w:t>1 день в неделю – 5 уроков по 45</w:t>
      </w:r>
      <w:r w:rsidRPr="008056FC">
        <w:rPr>
          <w:rFonts w:ascii="Times New Roman" w:hAnsi="Times New Roman" w:cs="Times New Roman"/>
          <w:sz w:val="24"/>
          <w:szCs w:val="24"/>
        </w:rPr>
        <w:t xml:space="preserve"> минут каждый.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 2.10.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урока во 2- 4-х классах составляет 45</w:t>
      </w:r>
      <w:r w:rsidRPr="008056FC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>2.11. Продолжительность учебного года составляет: в</w:t>
      </w:r>
      <w:r>
        <w:rPr>
          <w:rFonts w:ascii="Times New Roman" w:hAnsi="Times New Roman" w:cs="Times New Roman"/>
          <w:sz w:val="24"/>
          <w:szCs w:val="24"/>
        </w:rPr>
        <w:t xml:space="preserve"> 1 классе – 33 недели; во 2 - 4</w:t>
      </w:r>
      <w:r w:rsidRPr="008056FC">
        <w:rPr>
          <w:rFonts w:ascii="Times New Roman" w:hAnsi="Times New Roman" w:cs="Times New Roman"/>
          <w:sz w:val="24"/>
          <w:szCs w:val="24"/>
        </w:rPr>
        <w:t xml:space="preserve"> классах – 34 недели. </w:t>
      </w:r>
    </w:p>
    <w:p w:rsidR="00721A88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>2.12. Сроки проведения промеж</w:t>
      </w:r>
      <w:r w:rsidR="00721A88">
        <w:rPr>
          <w:rFonts w:ascii="Times New Roman" w:hAnsi="Times New Roman" w:cs="Times New Roman"/>
          <w:sz w:val="24"/>
          <w:szCs w:val="24"/>
        </w:rPr>
        <w:t xml:space="preserve">уточной </w:t>
      </w:r>
      <w:r w:rsidRPr="008056FC">
        <w:rPr>
          <w:rFonts w:ascii="Times New Roman" w:hAnsi="Times New Roman" w:cs="Times New Roman"/>
          <w:sz w:val="24"/>
          <w:szCs w:val="24"/>
        </w:rPr>
        <w:t xml:space="preserve"> аттестация определяются </w:t>
      </w:r>
      <w:r w:rsidR="00721A88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8056FC">
        <w:rPr>
          <w:rFonts w:ascii="Times New Roman" w:hAnsi="Times New Roman" w:cs="Times New Roman"/>
          <w:sz w:val="24"/>
          <w:szCs w:val="24"/>
        </w:rPr>
        <w:t xml:space="preserve">локальным актом </w:t>
      </w:r>
      <w:r w:rsidR="00721A88">
        <w:rPr>
          <w:rFonts w:ascii="Times New Roman" w:hAnsi="Times New Roman" w:cs="Times New Roman"/>
          <w:sz w:val="24"/>
          <w:szCs w:val="24"/>
        </w:rPr>
        <w:t>Школы</w:t>
      </w:r>
      <w:r w:rsidRPr="008056FC">
        <w:rPr>
          <w:rFonts w:ascii="Times New Roman" w:hAnsi="Times New Roman" w:cs="Times New Roman"/>
          <w:sz w:val="24"/>
          <w:szCs w:val="24"/>
        </w:rPr>
        <w:t xml:space="preserve"> - Положением о </w:t>
      </w:r>
      <w:r w:rsidR="00721A88"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учащихся.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2.13. Горячее питание </w:t>
      </w:r>
      <w:proofErr w:type="gramStart"/>
      <w:r w:rsidRPr="008056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6F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 питания, утвержденным директором </w:t>
      </w:r>
      <w:r w:rsidR="00721A88">
        <w:rPr>
          <w:rFonts w:ascii="Times New Roman" w:hAnsi="Times New Roman" w:cs="Times New Roman"/>
          <w:sz w:val="24"/>
          <w:szCs w:val="24"/>
        </w:rPr>
        <w:t>Школы</w:t>
      </w:r>
      <w:r w:rsidRPr="008056FC">
        <w:rPr>
          <w:rFonts w:ascii="Times New Roman" w:hAnsi="Times New Roman" w:cs="Times New Roman"/>
          <w:sz w:val="24"/>
          <w:szCs w:val="24"/>
        </w:rPr>
        <w:t>.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 3. Режим внеурочной деятельности </w:t>
      </w:r>
      <w:proofErr w:type="gramStart"/>
      <w:r w:rsidRPr="008056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6FC">
        <w:rPr>
          <w:rFonts w:ascii="Times New Roman" w:hAnsi="Times New Roman" w:cs="Times New Roman"/>
          <w:sz w:val="24"/>
          <w:szCs w:val="24"/>
        </w:rPr>
        <w:t>.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 3.1. Режим внеурочной деятельности регламентирует</w:t>
      </w:r>
      <w:r w:rsidR="00721A88">
        <w:rPr>
          <w:rFonts w:ascii="Times New Roman" w:hAnsi="Times New Roman" w:cs="Times New Roman"/>
          <w:sz w:val="24"/>
          <w:szCs w:val="24"/>
        </w:rPr>
        <w:t>ся расписанием кружков и секций Школы</w:t>
      </w:r>
      <w:r w:rsidRPr="008056FC">
        <w:rPr>
          <w:rFonts w:ascii="Times New Roman" w:hAnsi="Times New Roman" w:cs="Times New Roman"/>
          <w:sz w:val="24"/>
          <w:szCs w:val="24"/>
        </w:rPr>
        <w:t>.</w:t>
      </w:r>
    </w:p>
    <w:p w:rsidR="008056FC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 3.2. Время проведения экскурсий, походов, выходов </w:t>
      </w:r>
      <w:proofErr w:type="gramStart"/>
      <w:r w:rsidRPr="00805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5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6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56FC">
        <w:rPr>
          <w:rFonts w:ascii="Times New Roman" w:hAnsi="Times New Roman" w:cs="Times New Roman"/>
          <w:sz w:val="24"/>
          <w:szCs w:val="24"/>
        </w:rPr>
        <w:t xml:space="preserve"> на внеклассные мероприятия устанавливается в соответствии с календарно-тематическим планированием и планом воспитательной работы. Выход за пределы </w:t>
      </w:r>
      <w:r w:rsidR="00721A88">
        <w:rPr>
          <w:rFonts w:ascii="Times New Roman" w:hAnsi="Times New Roman" w:cs="Times New Roman"/>
          <w:sz w:val="24"/>
          <w:szCs w:val="24"/>
        </w:rPr>
        <w:t>Школы</w:t>
      </w:r>
      <w:r w:rsidRPr="008056FC">
        <w:rPr>
          <w:rFonts w:ascii="Times New Roman" w:hAnsi="Times New Roman" w:cs="Times New Roman"/>
          <w:sz w:val="24"/>
          <w:szCs w:val="24"/>
        </w:rPr>
        <w:t xml:space="preserve"> разрешается только после издания соответствующего приказа директора </w:t>
      </w:r>
      <w:r w:rsidR="00721A88">
        <w:rPr>
          <w:rFonts w:ascii="Times New Roman" w:hAnsi="Times New Roman" w:cs="Times New Roman"/>
          <w:sz w:val="24"/>
          <w:szCs w:val="24"/>
        </w:rPr>
        <w:t>Школы</w:t>
      </w:r>
      <w:r w:rsidRPr="008056FC">
        <w:rPr>
          <w:rFonts w:ascii="Times New Roman" w:hAnsi="Times New Roman" w:cs="Times New Roman"/>
          <w:sz w:val="24"/>
          <w:szCs w:val="24"/>
        </w:rPr>
        <w:t>, в котором ответственность за жизнь и безопасность обучающихся возлагается на сопровождающих лиц.</w:t>
      </w:r>
    </w:p>
    <w:p w:rsidR="00FA0962" w:rsidRPr="008056FC" w:rsidRDefault="008056FC" w:rsidP="008056FC">
      <w:pPr>
        <w:jc w:val="both"/>
        <w:rPr>
          <w:rFonts w:ascii="Times New Roman" w:hAnsi="Times New Roman" w:cs="Times New Roman"/>
          <w:sz w:val="24"/>
          <w:szCs w:val="24"/>
        </w:rPr>
      </w:pPr>
      <w:r w:rsidRPr="008056FC">
        <w:rPr>
          <w:rFonts w:ascii="Times New Roman" w:hAnsi="Times New Roman" w:cs="Times New Roman"/>
          <w:sz w:val="24"/>
          <w:szCs w:val="24"/>
        </w:rPr>
        <w:t xml:space="preserve"> 3.3. При проведении внеурочных занятий продолжительностью более одного академического часа организуются перемены – не менее 10 минут для отдыха</w:t>
      </w:r>
      <w:r w:rsidR="00721A88">
        <w:rPr>
          <w:rFonts w:ascii="Times New Roman" w:hAnsi="Times New Roman" w:cs="Times New Roman"/>
          <w:sz w:val="24"/>
          <w:szCs w:val="24"/>
        </w:rPr>
        <w:t xml:space="preserve">, со сменой вида деятельности. </w:t>
      </w:r>
    </w:p>
    <w:sectPr w:rsidR="00FA0962" w:rsidRPr="008056FC" w:rsidSect="00FA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56FC"/>
    <w:rsid w:val="00263A62"/>
    <w:rsid w:val="00721A88"/>
    <w:rsid w:val="008056FC"/>
    <w:rsid w:val="009733B0"/>
    <w:rsid w:val="00FA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</cp:lastModifiedBy>
  <cp:revision>4</cp:revision>
  <cp:lastPrinted>2017-10-21T03:09:00Z</cp:lastPrinted>
  <dcterms:created xsi:type="dcterms:W3CDTF">2017-10-21T02:55:00Z</dcterms:created>
  <dcterms:modified xsi:type="dcterms:W3CDTF">2017-10-22T10:28:00Z</dcterms:modified>
</cp:coreProperties>
</file>