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94DC5">
      <w:pPr>
        <w:ind w:left="10065"/>
        <w:jc w:val="both"/>
      </w:pPr>
      <w:r>
        <w:t xml:space="preserve">Приложение 1 к приказу </w:t>
      </w:r>
    </w:p>
    <w:p w14:paraId="3832659A">
      <w:pPr>
        <w:ind w:left="10065"/>
        <w:jc w:val="both"/>
      </w:pPr>
      <w:r>
        <w:t>УО администрации ИРМО</w:t>
      </w:r>
    </w:p>
    <w:p w14:paraId="6226C9B4">
      <w:pPr>
        <w:ind w:left="10065"/>
        <w:jc w:val="both"/>
      </w:pPr>
      <w:r>
        <w:t>от «</w:t>
      </w:r>
      <w:r>
        <w:rPr>
          <w:rFonts w:hint="default"/>
          <w:lang w:val="ru-RU"/>
        </w:rPr>
        <w:t>25</w:t>
      </w:r>
      <w:r>
        <w:t>»</w:t>
      </w:r>
      <w:r>
        <w:rPr>
          <w:rFonts w:hint="default"/>
          <w:lang w:val="ru-RU"/>
        </w:rPr>
        <w:t xml:space="preserve"> августа </w:t>
      </w:r>
      <w:r>
        <w:t>20</w:t>
      </w:r>
      <w:r>
        <w:rPr>
          <w:rFonts w:hint="default"/>
          <w:lang w:val="ru-RU"/>
        </w:rPr>
        <w:t xml:space="preserve">25 </w:t>
      </w:r>
      <w:r>
        <w:t>г.  №</w:t>
      </w:r>
      <w:r>
        <w:rPr>
          <w:rFonts w:hint="default"/>
          <w:lang w:val="ru-RU"/>
        </w:rPr>
        <w:t xml:space="preserve"> 317</w:t>
      </w:r>
      <w:r>
        <w:t xml:space="preserve"> </w:t>
      </w:r>
    </w:p>
    <w:p w14:paraId="72094C85">
      <w:pPr>
        <w:jc w:val="both"/>
      </w:pPr>
    </w:p>
    <w:p w14:paraId="477CD0E6">
      <w:pPr>
        <w:pStyle w:val="15"/>
        <w:widowControl/>
        <w:numPr>
          <w:ilvl w:val="0"/>
          <w:numId w:val="1"/>
        </w:numPr>
        <w:autoSpaceDE/>
        <w:adjustRightInd/>
        <w:ind w:left="142" w:firstLine="0"/>
        <w:rPr>
          <w:sz w:val="28"/>
          <w:szCs w:val="28"/>
        </w:rPr>
      </w:pPr>
      <w:r>
        <w:rPr>
          <w:sz w:val="28"/>
          <w:szCs w:val="28"/>
        </w:rPr>
        <w:t>Муниципальное образование:</w:t>
      </w:r>
      <w:r>
        <w:rPr>
          <w:sz w:val="28"/>
          <w:szCs w:val="28"/>
          <w:lang w:val="ru-RU"/>
        </w:rPr>
        <w:t>МОУ</w:t>
      </w:r>
      <w:r>
        <w:rPr>
          <w:rFonts w:hint="default"/>
          <w:sz w:val="28"/>
          <w:szCs w:val="28"/>
          <w:lang w:val="ru-RU"/>
        </w:rPr>
        <w:t xml:space="preserve"> ИРМО Егоровская НШДС.</w:t>
      </w:r>
    </w:p>
    <w:p w14:paraId="189C355A">
      <w:pPr>
        <w:pStyle w:val="15"/>
        <w:widowControl/>
        <w:numPr>
          <w:ilvl w:val="0"/>
          <w:numId w:val="1"/>
        </w:numPr>
        <w:autoSpaceDE/>
        <w:adjustRightInd/>
        <w:ind w:left="142" w:firstLine="0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Тема профилактической недели: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Высокая</w:t>
      </w:r>
      <w:r>
        <w:rPr>
          <w:rFonts w:hint="default"/>
          <w:sz w:val="28"/>
          <w:szCs w:val="28"/>
          <w:lang w:val="ru-RU"/>
        </w:rPr>
        <w:t xml:space="preserve"> ответственность</w:t>
      </w:r>
    </w:p>
    <w:p w14:paraId="64E6851B">
      <w:pPr>
        <w:pStyle w:val="15"/>
        <w:widowControl/>
        <w:numPr>
          <w:ilvl w:val="0"/>
          <w:numId w:val="1"/>
        </w:numPr>
        <w:autoSpaceDE/>
        <w:adjustRightInd/>
        <w:ind w:left="142" w:firstLine="0"/>
        <w:rPr>
          <w:sz w:val="28"/>
          <w:szCs w:val="28"/>
        </w:rPr>
      </w:pPr>
      <w:r>
        <w:rPr>
          <w:sz w:val="28"/>
          <w:szCs w:val="28"/>
        </w:rPr>
        <w:t>Сроки проведения мероприятий:</w:t>
      </w:r>
      <w:r>
        <w:rPr>
          <w:rFonts w:hint="default"/>
          <w:sz w:val="28"/>
          <w:szCs w:val="28"/>
          <w:lang w:val="ru-RU"/>
        </w:rPr>
        <w:t>02.09.2025 по 05.09.2025г.</w:t>
      </w:r>
    </w:p>
    <w:p w14:paraId="36C67F2E">
      <w:pPr>
        <w:pStyle w:val="15"/>
        <w:ind w:left="0"/>
        <w:rPr>
          <w:sz w:val="28"/>
          <w:szCs w:val="28"/>
        </w:rPr>
      </w:pPr>
    </w:p>
    <w:tbl>
      <w:tblPr>
        <w:tblStyle w:val="12"/>
        <w:tblW w:w="0" w:type="auto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813"/>
        <w:gridCol w:w="1353"/>
        <w:gridCol w:w="1340"/>
        <w:gridCol w:w="1796"/>
        <w:gridCol w:w="2220"/>
        <w:gridCol w:w="3858"/>
      </w:tblGrid>
      <w:tr w14:paraId="085289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6678E9">
            <w:pPr>
              <w:pStyle w:val="15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630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C5F2DB">
            <w:pPr>
              <w:pStyle w:val="1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участников, в том числе</w:t>
            </w:r>
          </w:p>
        </w:tc>
        <w:tc>
          <w:tcPr>
            <w:tcW w:w="22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7D004B">
            <w:pPr>
              <w:pStyle w:val="1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мероприятий</w:t>
            </w:r>
          </w:p>
        </w:tc>
        <w:tc>
          <w:tcPr>
            <w:tcW w:w="385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FB92D1">
            <w:pPr>
              <w:pStyle w:val="1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Выводы о неделе, описание опыта по внедрению новых эффективных элементов недели</w:t>
            </w:r>
          </w:p>
          <w:p w14:paraId="023B8E63">
            <w:pPr>
              <w:pStyle w:val="1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(адрес сайта ОО со ссылкой на информацию о проведении недели) </w:t>
            </w:r>
          </w:p>
        </w:tc>
      </w:tr>
      <w:tr w14:paraId="30D361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FC9F1A">
            <w:pPr>
              <w:pStyle w:val="1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9ADE1C">
            <w:pPr>
              <w:pStyle w:val="1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</w:p>
        </w:tc>
        <w:tc>
          <w:tcPr>
            <w:tcW w:w="13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04400A">
            <w:pPr>
              <w:pStyle w:val="1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Родителей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BAFE37E">
            <w:pPr>
              <w:pStyle w:val="1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Педагогов</w:t>
            </w:r>
          </w:p>
        </w:tc>
        <w:tc>
          <w:tcPr>
            <w:tcW w:w="1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704F6D">
            <w:pPr>
              <w:pStyle w:val="1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Социальных партнеров (перечислить)</w:t>
            </w:r>
          </w:p>
        </w:tc>
        <w:tc>
          <w:tcPr>
            <w:tcW w:w="222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00311D">
            <w:pPr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858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4BC6E5">
            <w:pPr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 w14:paraId="6A4A8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C3C02F">
            <w:pPr>
              <w:pStyle w:val="15"/>
              <w:ind w:left="0"/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hint="default" w:cs="Times New Roman"/>
                <w:sz w:val="24"/>
                <w:szCs w:val="28"/>
                <w:lang w:val="ru-RU"/>
              </w:rPr>
              <w:t>Егоровская НШДС</w:t>
            </w: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534DF3">
            <w:pPr>
              <w:pStyle w:val="15"/>
              <w:ind w:left="0"/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hint="default" w:cs="Times New Roman"/>
                <w:sz w:val="24"/>
                <w:szCs w:val="28"/>
                <w:lang w:val="ru-RU"/>
              </w:rPr>
              <w:t>24</w:t>
            </w:r>
          </w:p>
        </w:tc>
        <w:tc>
          <w:tcPr>
            <w:tcW w:w="13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2EA189">
            <w:pPr>
              <w:pStyle w:val="15"/>
              <w:ind w:left="0"/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hint="default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2B97110">
            <w:pPr>
              <w:pStyle w:val="15"/>
              <w:ind w:left="0"/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hint="default" w:cs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179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AAAF4A6">
            <w:pPr>
              <w:pStyle w:val="15"/>
              <w:ind w:left="0"/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hint="default" w:cs="Times New Roman"/>
                <w:sz w:val="24"/>
                <w:szCs w:val="28"/>
                <w:lang w:val="ru-RU"/>
              </w:rPr>
              <w:t>0</w:t>
            </w:r>
          </w:p>
        </w:tc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AAD0A3">
            <w:pPr>
              <w:pStyle w:val="15"/>
              <w:ind w:left="0"/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hint="default" w:cs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38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77D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00" w:lineRule="atLeast"/>
              <w:ind w:left="0" w:firstLine="0"/>
              <w:jc w:val="left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Montserrat" w:cs="Times New Roman"/>
                <w:color w:val="000000"/>
                <w:sz w:val="28"/>
                <w:szCs w:val="28"/>
              </w:rPr>
              <w:t>Данная Неделя прошла позитивно, интересно, содержательно. В школе творил дух взаимопонимания, сплоченности. Учащиеся сделали вывод, что терроризм - самое опасное социальное явление с негативными последствиями.</w:t>
            </w:r>
            <w:r>
              <w:rPr>
                <w:rFonts w:hint="default" w:ascii="Times New Roman" w:hAnsi="Times New Roman" w:eastAsia="Cambria" w:cs="Times New Roman"/>
                <w:color w:val="000000"/>
                <w:sz w:val="28"/>
                <w:szCs w:val="28"/>
              </w:rPr>
              <w:t> </w:t>
            </w:r>
          </w:p>
          <w:p w14:paraId="5387B79B">
            <w:pPr>
              <w:pStyle w:val="1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6A62E06">
      <w:pPr>
        <w:pStyle w:val="15"/>
        <w:ind w:left="0"/>
        <w:rPr>
          <w:sz w:val="28"/>
          <w:szCs w:val="28"/>
        </w:rPr>
      </w:pPr>
    </w:p>
    <w:p w14:paraId="314B0378">
      <w:pPr>
        <w:pStyle w:val="15"/>
        <w:ind w:left="0"/>
        <w:rPr>
          <w:sz w:val="28"/>
          <w:szCs w:val="28"/>
        </w:rPr>
      </w:pPr>
    </w:p>
    <w:p w14:paraId="54690B4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Руководитель ОО ____________/</w:t>
      </w:r>
      <w:r>
        <w:rPr>
          <w:rFonts w:eastAsia="Calibri"/>
          <w:sz w:val="24"/>
          <w:szCs w:val="24"/>
          <w:lang w:val="ru-RU"/>
        </w:rPr>
        <w:t>Кукина</w:t>
      </w:r>
      <w:r>
        <w:rPr>
          <w:rFonts w:hint="default" w:eastAsia="Calibri"/>
          <w:sz w:val="24"/>
          <w:szCs w:val="24"/>
          <w:lang w:val="ru-RU"/>
        </w:rPr>
        <w:t xml:space="preserve"> И.П.</w:t>
      </w:r>
      <w:r>
        <w:rPr>
          <w:rFonts w:eastAsia="Calibri"/>
          <w:sz w:val="24"/>
          <w:szCs w:val="24"/>
        </w:rPr>
        <w:t>/</w:t>
      </w:r>
    </w:p>
    <w:p w14:paraId="2C92DF07">
      <w:p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(подпись)          (расшифровка)</w:t>
      </w:r>
    </w:p>
    <w:p w14:paraId="5F40375D">
      <w:pPr>
        <w:pStyle w:val="15"/>
        <w:ind w:left="0"/>
        <w:rPr>
          <w:sz w:val="28"/>
          <w:szCs w:val="28"/>
        </w:rPr>
      </w:pPr>
    </w:p>
    <w:p w14:paraId="2FF57CBB">
      <w:pPr>
        <w:pStyle w:val="15"/>
        <w:ind w:left="0"/>
        <w:rPr>
          <w:sz w:val="28"/>
          <w:szCs w:val="28"/>
        </w:rPr>
      </w:pPr>
    </w:p>
    <w:p w14:paraId="11A2A45E">
      <w:pPr>
        <w:pStyle w:val="15"/>
        <w:ind w:left="0"/>
        <w:rPr>
          <w:sz w:val="28"/>
          <w:szCs w:val="28"/>
        </w:rPr>
      </w:pPr>
    </w:p>
    <w:p w14:paraId="0B6F50F9">
      <w:pPr>
        <w:pStyle w:val="15"/>
        <w:ind w:left="0"/>
        <w:rPr>
          <w:sz w:val="28"/>
          <w:szCs w:val="28"/>
        </w:rPr>
      </w:pPr>
      <w:bookmarkStart w:id="0" w:name="_GoBack"/>
      <w:bookmarkEnd w:id="0"/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456"/>
        <w:gridCol w:w="4290"/>
        <w:gridCol w:w="5565"/>
      </w:tblGrid>
      <w:tr w14:paraId="536B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456" w:type="dxa"/>
          </w:tcPr>
          <w:p w14:paraId="717B2E61">
            <w:pPr>
              <w:pStyle w:val="15"/>
              <w:rPr>
                <w:sz w:val="28"/>
                <w:szCs w:val="28"/>
                <w:vertAlign w:val="baseline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38375" cy="1678940"/>
                  <wp:effectExtent l="0" t="0" r="9525" b="16510"/>
                  <wp:docPr id="2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238375" cy="167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</w:tcPr>
          <w:p w14:paraId="6B5EC455">
            <w:pPr>
              <w:pStyle w:val="15"/>
              <w:rPr>
                <w:sz w:val="28"/>
                <w:szCs w:val="28"/>
                <w:vertAlign w:val="baseline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83715" cy="2378075"/>
                  <wp:effectExtent l="0" t="0" r="6985" b="3175"/>
                  <wp:docPr id="5" name="Изображение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15" cy="237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14:paraId="58FAA85E">
            <w:pPr>
              <w:pStyle w:val="15"/>
              <w:rPr>
                <w:sz w:val="28"/>
                <w:szCs w:val="28"/>
                <w:vertAlign w:val="baseline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668145" cy="2223770"/>
                  <wp:effectExtent l="0" t="0" r="8255" b="5080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45" cy="222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08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13" w:hRule="atLeast"/>
        </w:trPr>
        <w:tc>
          <w:tcPr>
            <w:tcW w:w="4456" w:type="dxa"/>
          </w:tcPr>
          <w:p w14:paraId="2316193A">
            <w:pPr>
              <w:pStyle w:val="15"/>
              <w:ind w:left="0"/>
              <w:rPr>
                <w:sz w:val="28"/>
                <w:szCs w:val="28"/>
                <w:vertAlign w:val="baseline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ru-RU"/>
              </w:rPr>
              <w:t>А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кци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ru-RU"/>
              </w:rPr>
              <w:t>я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"Голубь - символ мира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"</w:t>
            </w:r>
          </w:p>
        </w:tc>
        <w:tc>
          <w:tcPr>
            <w:tcW w:w="4290" w:type="dxa"/>
          </w:tcPr>
          <w:p w14:paraId="54CCE0E1">
            <w:pPr>
              <w:jc w:val="both"/>
              <w:rPr>
                <w:rFonts w:ascii="SimSun" w:hAnsi="SimSun" w:eastAsia="SimSun" w:cs="SimSun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ru-RU"/>
              </w:rPr>
              <w:t>А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кци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ru-RU"/>
              </w:rPr>
              <w:t>я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"Голубь - символ мира"</w:t>
            </w:r>
          </w:p>
          <w:p w14:paraId="7EA2FE0F">
            <w:pPr>
              <w:pStyle w:val="15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5565" w:type="dxa"/>
          </w:tcPr>
          <w:p w14:paraId="1F57FEAB">
            <w:pPr>
              <w:jc w:val="both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ru-RU"/>
              </w:rPr>
              <w:t>К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онкурс рисунков по теме «Я рисую мир».</w:t>
            </w:r>
          </w:p>
          <w:p w14:paraId="129BDDAF">
            <w:pPr>
              <w:pStyle w:val="15"/>
              <w:rPr>
                <w:sz w:val="28"/>
                <w:szCs w:val="28"/>
                <w:vertAlign w:val="baseline"/>
              </w:rPr>
            </w:pPr>
          </w:p>
        </w:tc>
      </w:tr>
      <w:tr w14:paraId="416D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456" w:type="dxa"/>
          </w:tcPr>
          <w:p w14:paraId="769A6922">
            <w:pPr>
              <w:pStyle w:val="15"/>
              <w:rPr>
                <w:sz w:val="28"/>
                <w:szCs w:val="28"/>
                <w:vertAlign w:val="baseline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0" cy="1934210"/>
                  <wp:effectExtent l="0" t="0" r="0" b="8890"/>
                  <wp:docPr id="4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93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</w:tcPr>
          <w:p w14:paraId="7431080C">
            <w:pPr>
              <w:pStyle w:val="15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5565" w:type="dxa"/>
          </w:tcPr>
          <w:p w14:paraId="156148F4">
            <w:pPr>
              <w:pStyle w:val="15"/>
              <w:rPr>
                <w:sz w:val="28"/>
                <w:szCs w:val="28"/>
                <w:vertAlign w:val="baseline"/>
              </w:rPr>
            </w:pPr>
          </w:p>
        </w:tc>
      </w:tr>
      <w:tr w14:paraId="0C93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456" w:type="dxa"/>
          </w:tcPr>
          <w:p w14:paraId="7CDE6B14">
            <w:pPr>
              <w:jc w:val="both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ru-RU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ru-RU"/>
              </w:rPr>
              <w:t>Изготовили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и раздали памятки "Осторожно, кибермошенники"</w:t>
            </w:r>
          </w:p>
          <w:p w14:paraId="1D51FBEC">
            <w:pPr>
              <w:pStyle w:val="15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290" w:type="dxa"/>
          </w:tcPr>
          <w:p w14:paraId="1A27C17B">
            <w:pPr>
              <w:pStyle w:val="15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5565" w:type="dxa"/>
          </w:tcPr>
          <w:p w14:paraId="67F14ABC">
            <w:pPr>
              <w:pStyle w:val="15"/>
              <w:rPr>
                <w:sz w:val="28"/>
                <w:szCs w:val="28"/>
                <w:vertAlign w:val="baseline"/>
              </w:rPr>
            </w:pPr>
          </w:p>
        </w:tc>
      </w:tr>
    </w:tbl>
    <w:p w14:paraId="18C75944">
      <w:pPr>
        <w:pStyle w:val="15"/>
        <w:ind w:left="0"/>
        <w:rPr>
          <w:sz w:val="28"/>
          <w:szCs w:val="28"/>
        </w:rPr>
      </w:pPr>
    </w:p>
    <w:p w14:paraId="16DB3CBE">
      <w:pPr>
        <w:pStyle w:val="15"/>
        <w:ind w:left="0"/>
        <w:rPr>
          <w:rFonts w:hint="default" w:ascii="SimSun" w:hAnsi="SimSun" w:eastAsia="SimSun" w:cs="SimSun"/>
          <w:sz w:val="24"/>
          <w:szCs w:val="24"/>
          <w:lang w:val="ru-RU"/>
        </w:rPr>
      </w:pPr>
    </w:p>
    <w:sectPr>
      <w:pgSz w:w="16838" w:h="11906" w:orient="landscape"/>
      <w:pgMar w:top="284" w:right="567" w:bottom="1701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roid Sans Fallback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DejaVu Sans Condensed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114C4A"/>
    <w:multiLevelType w:val="multilevel"/>
    <w:tmpl w:val="7D114C4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0"/>
  <w:defaultTabStop w:val="708"/>
  <w:drawingGridHorizontalSpacing w:val="14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B2"/>
    <w:rsid w:val="00005898"/>
    <w:rsid w:val="0001488E"/>
    <w:rsid w:val="00014C05"/>
    <w:rsid w:val="00022583"/>
    <w:rsid w:val="00043CEA"/>
    <w:rsid w:val="00052C35"/>
    <w:rsid w:val="00056902"/>
    <w:rsid w:val="00072D66"/>
    <w:rsid w:val="00082D99"/>
    <w:rsid w:val="0009043C"/>
    <w:rsid w:val="00090E77"/>
    <w:rsid w:val="000A27F1"/>
    <w:rsid w:val="000B7E72"/>
    <w:rsid w:val="000C1FB7"/>
    <w:rsid w:val="000C2794"/>
    <w:rsid w:val="000C46EE"/>
    <w:rsid w:val="000C4C09"/>
    <w:rsid w:val="000C76A5"/>
    <w:rsid w:val="000D1A2F"/>
    <w:rsid w:val="000D1F8E"/>
    <w:rsid w:val="000D2022"/>
    <w:rsid w:val="000E0BF0"/>
    <w:rsid w:val="000E6F7B"/>
    <w:rsid w:val="000F58AC"/>
    <w:rsid w:val="00105314"/>
    <w:rsid w:val="0010544C"/>
    <w:rsid w:val="00107E4F"/>
    <w:rsid w:val="001106AB"/>
    <w:rsid w:val="00114260"/>
    <w:rsid w:val="00115FF6"/>
    <w:rsid w:val="0011678B"/>
    <w:rsid w:val="00117A9E"/>
    <w:rsid w:val="0012162A"/>
    <w:rsid w:val="00123F04"/>
    <w:rsid w:val="00132590"/>
    <w:rsid w:val="00134AD2"/>
    <w:rsid w:val="001362C0"/>
    <w:rsid w:val="001366FD"/>
    <w:rsid w:val="001369E9"/>
    <w:rsid w:val="00155818"/>
    <w:rsid w:val="00157326"/>
    <w:rsid w:val="001801D6"/>
    <w:rsid w:val="001829D8"/>
    <w:rsid w:val="00191DF6"/>
    <w:rsid w:val="00194904"/>
    <w:rsid w:val="001A3D9F"/>
    <w:rsid w:val="001A67FC"/>
    <w:rsid w:val="001B543A"/>
    <w:rsid w:val="001C21B0"/>
    <w:rsid w:val="001D5E3A"/>
    <w:rsid w:val="002028E6"/>
    <w:rsid w:val="00203573"/>
    <w:rsid w:val="00204687"/>
    <w:rsid w:val="00207F28"/>
    <w:rsid w:val="002209FC"/>
    <w:rsid w:val="0022692E"/>
    <w:rsid w:val="00235435"/>
    <w:rsid w:val="00237575"/>
    <w:rsid w:val="002376A9"/>
    <w:rsid w:val="00246A82"/>
    <w:rsid w:val="00251734"/>
    <w:rsid w:val="00280D5F"/>
    <w:rsid w:val="00281D09"/>
    <w:rsid w:val="0028703F"/>
    <w:rsid w:val="002C558F"/>
    <w:rsid w:val="002D1186"/>
    <w:rsid w:val="002E3AF7"/>
    <w:rsid w:val="002E6195"/>
    <w:rsid w:val="002E6DE5"/>
    <w:rsid w:val="002F2822"/>
    <w:rsid w:val="002F7EEE"/>
    <w:rsid w:val="00310460"/>
    <w:rsid w:val="00313A2B"/>
    <w:rsid w:val="00320B23"/>
    <w:rsid w:val="00325335"/>
    <w:rsid w:val="003262B0"/>
    <w:rsid w:val="00326896"/>
    <w:rsid w:val="00341958"/>
    <w:rsid w:val="00351D0D"/>
    <w:rsid w:val="0035361C"/>
    <w:rsid w:val="00366ACE"/>
    <w:rsid w:val="003756E6"/>
    <w:rsid w:val="003820C1"/>
    <w:rsid w:val="00396CCA"/>
    <w:rsid w:val="003A61BD"/>
    <w:rsid w:val="003B0740"/>
    <w:rsid w:val="003B6C0B"/>
    <w:rsid w:val="003C7D59"/>
    <w:rsid w:val="003E1777"/>
    <w:rsid w:val="003E304E"/>
    <w:rsid w:val="00412D5D"/>
    <w:rsid w:val="004304D3"/>
    <w:rsid w:val="00441C29"/>
    <w:rsid w:val="0044285D"/>
    <w:rsid w:val="00453AD8"/>
    <w:rsid w:val="00460743"/>
    <w:rsid w:val="00460E99"/>
    <w:rsid w:val="00461A3F"/>
    <w:rsid w:val="00466A96"/>
    <w:rsid w:val="00467B49"/>
    <w:rsid w:val="00471060"/>
    <w:rsid w:val="0047366C"/>
    <w:rsid w:val="00480D2F"/>
    <w:rsid w:val="00492DAF"/>
    <w:rsid w:val="004A73FB"/>
    <w:rsid w:val="004B16E4"/>
    <w:rsid w:val="004B4ABA"/>
    <w:rsid w:val="004B7F5D"/>
    <w:rsid w:val="004D58F5"/>
    <w:rsid w:val="004E16C6"/>
    <w:rsid w:val="004E1DE0"/>
    <w:rsid w:val="004E67D4"/>
    <w:rsid w:val="00502522"/>
    <w:rsid w:val="00504D29"/>
    <w:rsid w:val="0050572D"/>
    <w:rsid w:val="00512190"/>
    <w:rsid w:val="005137D2"/>
    <w:rsid w:val="00514C6E"/>
    <w:rsid w:val="00515101"/>
    <w:rsid w:val="0052331F"/>
    <w:rsid w:val="00526646"/>
    <w:rsid w:val="0053049E"/>
    <w:rsid w:val="00534CCC"/>
    <w:rsid w:val="00555000"/>
    <w:rsid w:val="00561E89"/>
    <w:rsid w:val="0058281A"/>
    <w:rsid w:val="0058566D"/>
    <w:rsid w:val="005861E3"/>
    <w:rsid w:val="00592486"/>
    <w:rsid w:val="00597FDF"/>
    <w:rsid w:val="005B5677"/>
    <w:rsid w:val="005D125A"/>
    <w:rsid w:val="005D4FD0"/>
    <w:rsid w:val="005E0C7F"/>
    <w:rsid w:val="00601A36"/>
    <w:rsid w:val="00611C6E"/>
    <w:rsid w:val="006138A7"/>
    <w:rsid w:val="006413D6"/>
    <w:rsid w:val="0065067E"/>
    <w:rsid w:val="00650DDF"/>
    <w:rsid w:val="006518BF"/>
    <w:rsid w:val="0065777B"/>
    <w:rsid w:val="00674A72"/>
    <w:rsid w:val="00677C1D"/>
    <w:rsid w:val="0068163D"/>
    <w:rsid w:val="00691555"/>
    <w:rsid w:val="00695FE0"/>
    <w:rsid w:val="00697A73"/>
    <w:rsid w:val="006A7F11"/>
    <w:rsid w:val="006A7FF7"/>
    <w:rsid w:val="006B0947"/>
    <w:rsid w:val="006B1ACC"/>
    <w:rsid w:val="006B36AD"/>
    <w:rsid w:val="006C3B43"/>
    <w:rsid w:val="006C7806"/>
    <w:rsid w:val="006D7A0C"/>
    <w:rsid w:val="006E10F3"/>
    <w:rsid w:val="006E4590"/>
    <w:rsid w:val="00701227"/>
    <w:rsid w:val="00703EA2"/>
    <w:rsid w:val="00706E13"/>
    <w:rsid w:val="007162E3"/>
    <w:rsid w:val="0071647A"/>
    <w:rsid w:val="00721DA9"/>
    <w:rsid w:val="00722FC6"/>
    <w:rsid w:val="00726D4E"/>
    <w:rsid w:val="0074128B"/>
    <w:rsid w:val="0076288D"/>
    <w:rsid w:val="00767A33"/>
    <w:rsid w:val="0077701F"/>
    <w:rsid w:val="007834D2"/>
    <w:rsid w:val="00783AE1"/>
    <w:rsid w:val="0079118B"/>
    <w:rsid w:val="00795A1B"/>
    <w:rsid w:val="007B5160"/>
    <w:rsid w:val="007C008B"/>
    <w:rsid w:val="007C191A"/>
    <w:rsid w:val="007C50B3"/>
    <w:rsid w:val="007D48DB"/>
    <w:rsid w:val="007D6247"/>
    <w:rsid w:val="007E7D09"/>
    <w:rsid w:val="007F0511"/>
    <w:rsid w:val="008165B5"/>
    <w:rsid w:val="00821B92"/>
    <w:rsid w:val="00827C54"/>
    <w:rsid w:val="00840ADE"/>
    <w:rsid w:val="00846C46"/>
    <w:rsid w:val="00857254"/>
    <w:rsid w:val="008637AB"/>
    <w:rsid w:val="00877687"/>
    <w:rsid w:val="00890319"/>
    <w:rsid w:val="00894520"/>
    <w:rsid w:val="008C5423"/>
    <w:rsid w:val="008E0B39"/>
    <w:rsid w:val="008E68B4"/>
    <w:rsid w:val="008F1160"/>
    <w:rsid w:val="008F394C"/>
    <w:rsid w:val="0091781D"/>
    <w:rsid w:val="00933008"/>
    <w:rsid w:val="009376BB"/>
    <w:rsid w:val="00944A53"/>
    <w:rsid w:val="00951553"/>
    <w:rsid w:val="009632EF"/>
    <w:rsid w:val="00970354"/>
    <w:rsid w:val="00974887"/>
    <w:rsid w:val="00981AA7"/>
    <w:rsid w:val="009826D4"/>
    <w:rsid w:val="009916E8"/>
    <w:rsid w:val="0099334E"/>
    <w:rsid w:val="009974A8"/>
    <w:rsid w:val="009C6D26"/>
    <w:rsid w:val="009D5279"/>
    <w:rsid w:val="009E2345"/>
    <w:rsid w:val="009E5AFD"/>
    <w:rsid w:val="00A00398"/>
    <w:rsid w:val="00A06AD5"/>
    <w:rsid w:val="00A0782F"/>
    <w:rsid w:val="00A114BA"/>
    <w:rsid w:val="00A21817"/>
    <w:rsid w:val="00A34A98"/>
    <w:rsid w:val="00A37CF4"/>
    <w:rsid w:val="00A4187E"/>
    <w:rsid w:val="00A478A5"/>
    <w:rsid w:val="00A5065B"/>
    <w:rsid w:val="00A637A2"/>
    <w:rsid w:val="00A65A32"/>
    <w:rsid w:val="00A70F44"/>
    <w:rsid w:val="00A720E5"/>
    <w:rsid w:val="00A7674C"/>
    <w:rsid w:val="00A804C2"/>
    <w:rsid w:val="00A87188"/>
    <w:rsid w:val="00AA0817"/>
    <w:rsid w:val="00AA7553"/>
    <w:rsid w:val="00AB2EB7"/>
    <w:rsid w:val="00AB3E2F"/>
    <w:rsid w:val="00AC621E"/>
    <w:rsid w:val="00AC77D2"/>
    <w:rsid w:val="00AD16BD"/>
    <w:rsid w:val="00AD2198"/>
    <w:rsid w:val="00AE560C"/>
    <w:rsid w:val="00B01097"/>
    <w:rsid w:val="00B1457A"/>
    <w:rsid w:val="00B307B9"/>
    <w:rsid w:val="00B34773"/>
    <w:rsid w:val="00B37C51"/>
    <w:rsid w:val="00B4459E"/>
    <w:rsid w:val="00B522AE"/>
    <w:rsid w:val="00B61E75"/>
    <w:rsid w:val="00B626DF"/>
    <w:rsid w:val="00B80557"/>
    <w:rsid w:val="00B831FE"/>
    <w:rsid w:val="00B85C0F"/>
    <w:rsid w:val="00B86DDF"/>
    <w:rsid w:val="00B8747F"/>
    <w:rsid w:val="00B91D8A"/>
    <w:rsid w:val="00B929D1"/>
    <w:rsid w:val="00BA738A"/>
    <w:rsid w:val="00BA794E"/>
    <w:rsid w:val="00BB2D66"/>
    <w:rsid w:val="00BB4A02"/>
    <w:rsid w:val="00BC0493"/>
    <w:rsid w:val="00BC56BC"/>
    <w:rsid w:val="00BC78A8"/>
    <w:rsid w:val="00BD600A"/>
    <w:rsid w:val="00BE4D39"/>
    <w:rsid w:val="00BF09DE"/>
    <w:rsid w:val="00BF3207"/>
    <w:rsid w:val="00BF4853"/>
    <w:rsid w:val="00C04284"/>
    <w:rsid w:val="00C17D3C"/>
    <w:rsid w:val="00C308B1"/>
    <w:rsid w:val="00C318D0"/>
    <w:rsid w:val="00C37D74"/>
    <w:rsid w:val="00C44A6F"/>
    <w:rsid w:val="00C52232"/>
    <w:rsid w:val="00C56A8E"/>
    <w:rsid w:val="00C60213"/>
    <w:rsid w:val="00C64491"/>
    <w:rsid w:val="00C974DA"/>
    <w:rsid w:val="00CB0D5C"/>
    <w:rsid w:val="00CC3662"/>
    <w:rsid w:val="00CD2034"/>
    <w:rsid w:val="00CD6C4F"/>
    <w:rsid w:val="00CD6E6E"/>
    <w:rsid w:val="00CD708C"/>
    <w:rsid w:val="00CE149A"/>
    <w:rsid w:val="00CE6F30"/>
    <w:rsid w:val="00CF028C"/>
    <w:rsid w:val="00CF3C3B"/>
    <w:rsid w:val="00CF7A19"/>
    <w:rsid w:val="00D00B11"/>
    <w:rsid w:val="00D02464"/>
    <w:rsid w:val="00D038DB"/>
    <w:rsid w:val="00D04C29"/>
    <w:rsid w:val="00D06974"/>
    <w:rsid w:val="00D12B20"/>
    <w:rsid w:val="00D17467"/>
    <w:rsid w:val="00D17C7A"/>
    <w:rsid w:val="00D23C64"/>
    <w:rsid w:val="00D27781"/>
    <w:rsid w:val="00D31C4E"/>
    <w:rsid w:val="00D47226"/>
    <w:rsid w:val="00D546D1"/>
    <w:rsid w:val="00D6562B"/>
    <w:rsid w:val="00D661C5"/>
    <w:rsid w:val="00D67929"/>
    <w:rsid w:val="00D67BE9"/>
    <w:rsid w:val="00D7052B"/>
    <w:rsid w:val="00D732D8"/>
    <w:rsid w:val="00D842E1"/>
    <w:rsid w:val="00D94B7F"/>
    <w:rsid w:val="00DA245F"/>
    <w:rsid w:val="00DB49C8"/>
    <w:rsid w:val="00DD33D8"/>
    <w:rsid w:val="00DD624D"/>
    <w:rsid w:val="00DD6287"/>
    <w:rsid w:val="00DE7DEA"/>
    <w:rsid w:val="00DF6E11"/>
    <w:rsid w:val="00E025AA"/>
    <w:rsid w:val="00E05B13"/>
    <w:rsid w:val="00E0795F"/>
    <w:rsid w:val="00E12D12"/>
    <w:rsid w:val="00E20D00"/>
    <w:rsid w:val="00E21782"/>
    <w:rsid w:val="00E25B9B"/>
    <w:rsid w:val="00E340C0"/>
    <w:rsid w:val="00E35D19"/>
    <w:rsid w:val="00E456ED"/>
    <w:rsid w:val="00E5501E"/>
    <w:rsid w:val="00E561B2"/>
    <w:rsid w:val="00E5690A"/>
    <w:rsid w:val="00E728D6"/>
    <w:rsid w:val="00E760D2"/>
    <w:rsid w:val="00E7746F"/>
    <w:rsid w:val="00E90086"/>
    <w:rsid w:val="00EA2A48"/>
    <w:rsid w:val="00EB41EF"/>
    <w:rsid w:val="00EB690D"/>
    <w:rsid w:val="00EC0A33"/>
    <w:rsid w:val="00EC5E04"/>
    <w:rsid w:val="00EE4723"/>
    <w:rsid w:val="00F10CEE"/>
    <w:rsid w:val="00F12A7D"/>
    <w:rsid w:val="00F213DC"/>
    <w:rsid w:val="00F21565"/>
    <w:rsid w:val="00F4144F"/>
    <w:rsid w:val="00F45431"/>
    <w:rsid w:val="00F463F5"/>
    <w:rsid w:val="00F50833"/>
    <w:rsid w:val="00F54F2E"/>
    <w:rsid w:val="00F716A2"/>
    <w:rsid w:val="00F74505"/>
    <w:rsid w:val="00F85976"/>
    <w:rsid w:val="00F90DE0"/>
    <w:rsid w:val="00F93842"/>
    <w:rsid w:val="00F954A9"/>
    <w:rsid w:val="00FB65F1"/>
    <w:rsid w:val="00FC6305"/>
    <w:rsid w:val="00FD0EB7"/>
    <w:rsid w:val="00FD1936"/>
    <w:rsid w:val="00FD2C47"/>
    <w:rsid w:val="00FD7C9F"/>
    <w:rsid w:val="00FE17A0"/>
    <w:rsid w:val="79C02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styleId="2">
    <w:name w:val="heading 3"/>
    <w:basedOn w:val="3"/>
    <w:next w:val="1"/>
    <w:link w:val="17"/>
    <w:qFormat/>
    <w:uiPriority w:val="0"/>
    <w:pPr>
      <w:spacing w:before="100" w:after="100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Droid Sans Fallback" w:cs="DejaVu Sans Condensed"/>
      <w:kern w:val="3"/>
      <w:sz w:val="22"/>
      <w:szCs w:val="22"/>
      <w:lang w:val="ru-RU" w:eastAsia="ru-RU" w:bidi="ar-SA"/>
    </w:r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uiPriority w:val="0"/>
    <w:rPr>
      <w:color w:val="000080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10">
    <w:name w:val="Body Text Indent 3"/>
    <w:basedOn w:val="1"/>
    <w:link w:val="20"/>
    <w:unhideWhenUsed/>
    <w:qFormat/>
    <w:uiPriority w:val="99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eastAsia="Calibri"/>
      <w:sz w:val="16"/>
      <w:szCs w:val="16"/>
    </w:rPr>
  </w:style>
  <w:style w:type="paragraph" w:styleId="11">
    <w:name w:val="Normal (Web)"/>
    <w:basedOn w:val="3"/>
    <w:qFormat/>
    <w:uiPriority w:val="99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2">
    <w:name w:val="Table Grid"/>
    <w:basedOn w:val="5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4"/>
    <w:link w:val="9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Заголовок 3 Знак"/>
    <w:basedOn w:val="4"/>
    <w:link w:val="2"/>
    <w:qFormat/>
    <w:uiPriority w:val="0"/>
    <w:rPr>
      <w:rFonts w:eastAsia="Times New Roman"/>
      <w:b/>
      <w:bCs/>
      <w:kern w:val="3"/>
      <w:sz w:val="27"/>
      <w:szCs w:val="27"/>
      <w:lang w:eastAsia="ru-RU"/>
    </w:rPr>
  </w:style>
  <w:style w:type="paragraph" w:customStyle="1" w:styleId="18">
    <w:name w:val="Без интервала1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Calibri" w:cs="Times New Roman"/>
      <w:kern w:val="3"/>
      <w:sz w:val="24"/>
      <w:szCs w:val="24"/>
      <w:lang w:val="ru-RU" w:eastAsia="ru-RU" w:bidi="ar-SA"/>
    </w:rPr>
  </w:style>
  <w:style w:type="paragraph" w:customStyle="1" w:styleId="19">
    <w:name w:val="Text body"/>
    <w:basedOn w:val="3"/>
    <w:qFormat/>
    <w:uiPriority w:val="0"/>
    <w:pPr>
      <w:widowControl w:val="0"/>
      <w:spacing w:after="120" w:line="240" w:lineRule="auto"/>
    </w:pPr>
    <w:rPr>
      <w:rFonts w:ascii="Arial" w:hAnsi="Arial" w:eastAsia="Times New Roman" w:cs="Arial"/>
      <w:sz w:val="20"/>
      <w:szCs w:val="20"/>
    </w:rPr>
  </w:style>
  <w:style w:type="character" w:customStyle="1" w:styleId="20">
    <w:name w:val="Основной текст с отступом 3 Знак"/>
    <w:basedOn w:val="4"/>
    <w:link w:val="10"/>
    <w:qFormat/>
    <w:uiPriority w:val="99"/>
    <w:rPr>
      <w:rFonts w:ascii="Calibri" w:hAnsi="Calibri" w:eastAsia="Calibri"/>
      <w:sz w:val="16"/>
      <w:szCs w:val="16"/>
    </w:rPr>
  </w:style>
  <w:style w:type="character" w:customStyle="1" w:styleId="21">
    <w:name w:val="apple-converted-space"/>
    <w:basedOn w:val="4"/>
    <w:qFormat/>
    <w:uiPriority w:val="0"/>
  </w:style>
  <w:style w:type="character" w:customStyle="1" w:styleId="22">
    <w:name w:val="Интернет-ссылка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C730ED-CB40-47D1-9DC6-F47392C27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850</Characters>
  <Lines>7</Lines>
  <Paragraphs>1</Paragraphs>
  <TotalTime>24</TotalTime>
  <ScaleCrop>false</ScaleCrop>
  <LinksUpToDate>false</LinksUpToDate>
  <CharactersWithSpaces>997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2017-01-11T01:49:00Z</dcterms:created>
  <dc:creator>ivanovaev</dc:creator>
  <cp:lastModifiedBy>User</cp:lastModifiedBy>
  <cp:lastPrinted>2022-09-29T03:13:00Z</cp:lastPrinted>
  <dcterms:modified xsi:type="dcterms:W3CDTF">2025-09-19T02:37:36Z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B4DF46AEBA304A9DB8CF36F4E5857D6E_12</vt:lpwstr>
  </property>
</Properties>
</file>