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11" w:rsidRDefault="00752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Уважаемые жители Иркутского района!</w:t>
      </w:r>
    </w:p>
    <w:p w:rsidR="0075263E" w:rsidRDefault="00196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03</w:t>
      </w:r>
      <w:r w:rsidR="00752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75263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75263E">
        <w:rPr>
          <w:rFonts w:ascii="Times New Roman" w:hAnsi="Times New Roman" w:cs="Times New Roman"/>
          <w:sz w:val="24"/>
          <w:szCs w:val="24"/>
        </w:rPr>
        <w:t xml:space="preserve"> по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75263E">
        <w:rPr>
          <w:rFonts w:ascii="Times New Roman" w:hAnsi="Times New Roman" w:cs="Times New Roman"/>
          <w:sz w:val="24"/>
          <w:szCs w:val="24"/>
        </w:rPr>
        <w:t xml:space="preserve"> июня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5263E">
        <w:rPr>
          <w:rFonts w:ascii="Times New Roman" w:hAnsi="Times New Roman" w:cs="Times New Roman"/>
          <w:sz w:val="24"/>
          <w:szCs w:val="24"/>
        </w:rPr>
        <w:t xml:space="preserve"> г. на территории района действует особый противопожарный режим! </w:t>
      </w:r>
    </w:p>
    <w:p w:rsidR="0075263E" w:rsidRDefault="00752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действия особого противопожарного режима установлены дополнительные требования пожарной безопасности, в том числе включающие в себя:</w:t>
      </w:r>
    </w:p>
    <w:p w:rsidR="0075263E" w:rsidRDefault="00752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Запрет на посещение гражданами лесов при наступлении 3 класса и  выше пожарной опасности в лесах по условиям погоды;</w:t>
      </w:r>
    </w:p>
    <w:p w:rsidR="0075263E" w:rsidRDefault="00752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-Запрет на разведение костров и выжигание сухой растительности</w:t>
      </w:r>
      <w:r w:rsidR="00A35712">
        <w:rPr>
          <w:rFonts w:ascii="Times New Roman" w:hAnsi="Times New Roman" w:cs="Times New Roman"/>
          <w:sz w:val="24"/>
          <w:szCs w:val="24"/>
        </w:rPr>
        <w:t>, сжигание мусора, приготовление пищи на открытом</w:t>
      </w:r>
      <w:r>
        <w:rPr>
          <w:rFonts w:ascii="Times New Roman" w:hAnsi="Times New Roman" w:cs="Times New Roman"/>
          <w:sz w:val="24"/>
          <w:szCs w:val="24"/>
        </w:rPr>
        <w:t xml:space="preserve"> огне, углях.</w:t>
      </w:r>
    </w:p>
    <w:p w:rsidR="0075263E" w:rsidRDefault="00752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действии на территории особого противопожарного режима использование открытого огня запрещено. За нарушение </w:t>
      </w:r>
      <w:r w:rsidR="00A35712">
        <w:rPr>
          <w:rFonts w:ascii="Times New Roman" w:hAnsi="Times New Roman" w:cs="Times New Roman"/>
          <w:sz w:val="24"/>
          <w:szCs w:val="24"/>
        </w:rPr>
        <w:t xml:space="preserve">требований пожарной безопасности в условиях особого противопожарного режима </w:t>
      </w:r>
      <w:r w:rsidR="009954AF">
        <w:rPr>
          <w:rFonts w:ascii="Times New Roman" w:hAnsi="Times New Roman" w:cs="Times New Roman"/>
          <w:sz w:val="24"/>
          <w:szCs w:val="24"/>
        </w:rPr>
        <w:t>будут больно бить по карману. Размер административного штрафа на граждан от 10 до 20 тыс. рублей.</w:t>
      </w:r>
    </w:p>
    <w:p w:rsidR="009954AF" w:rsidRDefault="00995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правил пожарной безопасности в лесах в условиях особого противопожарного режима влечет наложение административного штрафа на граждан в размере от 40 тыс. до 50 тыс. рублей.</w:t>
      </w:r>
    </w:p>
    <w:p w:rsidR="00A35712" w:rsidRDefault="00A35712" w:rsidP="00A3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Телефоны экстренных служб: 112, 01, 101. </w:t>
      </w:r>
    </w:p>
    <w:p w:rsidR="00A35712" w:rsidRDefault="00A35712" w:rsidP="00A3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ПЧ-105 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омутово 696-333</w:t>
      </w:r>
    </w:p>
    <w:p w:rsidR="00A35712" w:rsidRDefault="00A35712" w:rsidP="00A3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712" w:rsidRDefault="00A35712" w:rsidP="00A3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«Пожарно-спасательная служба</w:t>
      </w:r>
    </w:p>
    <w:p w:rsidR="00A35712" w:rsidRDefault="00A35712" w:rsidP="00A3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Иркутской области»</w:t>
      </w:r>
    </w:p>
    <w:p w:rsidR="00A35712" w:rsidRPr="0075263E" w:rsidRDefault="00A35712" w:rsidP="00A357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35712" w:rsidRPr="0075263E" w:rsidSect="0070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63E"/>
    <w:rsid w:val="00196BB8"/>
    <w:rsid w:val="001B703D"/>
    <w:rsid w:val="00705A11"/>
    <w:rsid w:val="0075263E"/>
    <w:rsid w:val="009954AF"/>
    <w:rsid w:val="00A3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PCH105-3</dc:creator>
  <cp:lastModifiedBy>PCH105-3</cp:lastModifiedBy>
  <cp:revision>3</cp:revision>
  <dcterms:created xsi:type="dcterms:W3CDTF">2024-05-03T00:06:00Z</dcterms:created>
  <dcterms:modified xsi:type="dcterms:W3CDTF">2024-05-03T00:12:00Z</dcterms:modified>
</cp:coreProperties>
</file>